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77588" w14:textId="77777777" w:rsidR="001A495F" w:rsidRPr="007D3488" w:rsidRDefault="00825547">
      <w:pPr>
        <w:rPr>
          <w:color w:val="000000" w:themeColor="text1"/>
          <w:sz w:val="20"/>
          <w:szCs w:val="20"/>
        </w:rPr>
      </w:pPr>
      <w:r w:rsidRPr="007D3488">
        <w:rPr>
          <w:color w:val="000000" w:themeColor="text1"/>
          <w:sz w:val="20"/>
          <w:szCs w:val="20"/>
        </w:rPr>
        <w:t>Ranciere Outline</w:t>
      </w:r>
    </w:p>
    <w:p w14:paraId="1A24DB45" w14:textId="77777777" w:rsidR="00085E74" w:rsidRPr="007D3488" w:rsidRDefault="00085E74">
      <w:pPr>
        <w:rPr>
          <w:color w:val="000000" w:themeColor="text1"/>
          <w:sz w:val="20"/>
          <w:szCs w:val="20"/>
        </w:rPr>
      </w:pPr>
    </w:p>
    <w:p w14:paraId="12FC9918" w14:textId="77777777" w:rsidR="00085E74" w:rsidRPr="007D3488" w:rsidRDefault="00085E74">
      <w:pPr>
        <w:rPr>
          <w:color w:val="000000" w:themeColor="text1"/>
          <w:sz w:val="20"/>
          <w:szCs w:val="20"/>
        </w:rPr>
      </w:pPr>
      <w:r w:rsidRPr="007D3488">
        <w:rPr>
          <w:color w:val="000000" w:themeColor="text1"/>
          <w:sz w:val="20"/>
          <w:szCs w:val="20"/>
        </w:rPr>
        <w:t xml:space="preserve">I. </w:t>
      </w:r>
      <w:r w:rsidR="007D3488" w:rsidRPr="007D3488">
        <w:rPr>
          <w:color w:val="000000" w:themeColor="text1"/>
          <w:sz w:val="20"/>
          <w:szCs w:val="20"/>
        </w:rPr>
        <w:t>Community of sense - practices, visibility, patterns of intelligibility</w:t>
      </w:r>
    </w:p>
    <w:p w14:paraId="0AD7F22D" w14:textId="15C45B32" w:rsidR="007D3488" w:rsidRPr="007D3488" w:rsidRDefault="007D3488" w:rsidP="00B02690">
      <w:pPr>
        <w:rPr>
          <w:color w:val="000000" w:themeColor="text1"/>
          <w:sz w:val="20"/>
          <w:szCs w:val="20"/>
        </w:rPr>
      </w:pPr>
      <w:r w:rsidRPr="007D3488">
        <w:rPr>
          <w:color w:val="000000" w:themeColor="text1"/>
          <w:sz w:val="20"/>
          <w:szCs w:val="20"/>
        </w:rPr>
        <w:tab/>
        <w:t>a. art - aesthetics, sensual</w:t>
      </w:r>
    </w:p>
    <w:p w14:paraId="197269EA" w14:textId="7F37AD50" w:rsidR="007D3488" w:rsidRDefault="007D3488">
      <w:pPr>
        <w:rPr>
          <w:color w:val="000000" w:themeColor="text1"/>
          <w:sz w:val="20"/>
          <w:szCs w:val="20"/>
        </w:rPr>
      </w:pPr>
      <w:r w:rsidRPr="007D3488">
        <w:rPr>
          <w:color w:val="000000" w:themeColor="text1"/>
          <w:sz w:val="20"/>
          <w:szCs w:val="20"/>
        </w:rPr>
        <w:tab/>
        <w:t>b. politics -</w:t>
      </w:r>
      <w:r w:rsidR="00BB2726">
        <w:rPr>
          <w:color w:val="000000" w:themeColor="text1"/>
          <w:sz w:val="20"/>
          <w:szCs w:val="20"/>
        </w:rPr>
        <w:t xml:space="preserve"> </w:t>
      </w:r>
      <w:r w:rsidRPr="007D3488">
        <w:rPr>
          <w:color w:val="000000" w:themeColor="text1"/>
          <w:sz w:val="20"/>
          <w:szCs w:val="20"/>
        </w:rPr>
        <w:t>dissensual</w:t>
      </w:r>
    </w:p>
    <w:p w14:paraId="28EB5639" w14:textId="22D68227" w:rsidR="00B02690" w:rsidRDefault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II. Modernism</w:t>
      </w:r>
    </w:p>
    <w:p w14:paraId="78377AA4" w14:textId="77777777" w:rsidR="00B02690" w:rsidRDefault="00B02690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 xml:space="preserve">a. </w:t>
      </w:r>
      <w:r w:rsidRPr="007D3488">
        <w:rPr>
          <w:color w:val="000000" w:themeColor="text1"/>
          <w:sz w:val="20"/>
          <w:szCs w:val="20"/>
        </w:rPr>
        <w:t>autonomous</w:t>
      </w:r>
    </w:p>
    <w:p w14:paraId="5D9AC868" w14:textId="77777777" w:rsidR="00B02690" w:rsidRDefault="00B02690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 xml:space="preserve">b. </w:t>
      </w:r>
      <w:r w:rsidRPr="007D3488">
        <w:rPr>
          <w:color w:val="000000" w:themeColor="text1"/>
          <w:sz w:val="20"/>
          <w:szCs w:val="20"/>
        </w:rPr>
        <w:t>no political relevance</w:t>
      </w:r>
    </w:p>
    <w:p w14:paraId="1A4BD934" w14:textId="2889A74A" w:rsidR="00B02690" w:rsidRPr="007D3488" w:rsidRDefault="00B02690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 xml:space="preserve">c. </w:t>
      </w:r>
      <w:r w:rsidRPr="007D3488">
        <w:rPr>
          <w:color w:val="000000" w:themeColor="text1"/>
          <w:sz w:val="20"/>
          <w:szCs w:val="20"/>
        </w:rPr>
        <w:t>own ideal community</w:t>
      </w:r>
    </w:p>
    <w:p w14:paraId="00F518B8" w14:textId="77777777" w:rsidR="002E32BE" w:rsidRDefault="00B02690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III. M</w:t>
      </w:r>
      <w:r w:rsidRPr="007D3488">
        <w:rPr>
          <w:color w:val="000000" w:themeColor="text1"/>
          <w:sz w:val="20"/>
          <w:szCs w:val="20"/>
        </w:rPr>
        <w:t>odern project collapsed late 20th cent</w:t>
      </w:r>
      <w:r w:rsidR="002E32BE">
        <w:rPr>
          <w:color w:val="000000" w:themeColor="text1"/>
          <w:sz w:val="20"/>
          <w:szCs w:val="20"/>
        </w:rPr>
        <w:t xml:space="preserve"> </w:t>
      </w:r>
    </w:p>
    <w:p w14:paraId="6AD85ADB" w14:textId="32521910" w:rsidR="00B02690" w:rsidRDefault="002E32BE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 xml:space="preserve">a. </w:t>
      </w:r>
      <w:r w:rsidR="00BB2726">
        <w:rPr>
          <w:color w:val="000000" w:themeColor="text1"/>
          <w:sz w:val="20"/>
          <w:szCs w:val="20"/>
        </w:rPr>
        <w:t xml:space="preserve">post-modern narrative - </w:t>
      </w:r>
      <w:r w:rsidR="00B02690" w:rsidRPr="007D3488">
        <w:rPr>
          <w:color w:val="000000" w:themeColor="text1"/>
          <w:sz w:val="20"/>
          <w:szCs w:val="20"/>
        </w:rPr>
        <w:t>tech and communication made it impossible to keep separate</w:t>
      </w:r>
      <w:r w:rsidR="00944F1D">
        <w:rPr>
          <w:color w:val="000000" w:themeColor="text1"/>
          <w:sz w:val="20"/>
          <w:szCs w:val="20"/>
        </w:rPr>
        <w:t xml:space="preserve"> the </w:t>
      </w:r>
      <w:r w:rsidR="00944F1D">
        <w:rPr>
          <w:color w:val="000000" w:themeColor="text1"/>
          <w:sz w:val="20"/>
          <w:szCs w:val="20"/>
        </w:rPr>
        <w:tab/>
        <w:t>uniqueness of art via it</w:t>
      </w:r>
      <w:bookmarkStart w:id="0" w:name="_GoBack"/>
      <w:bookmarkEnd w:id="0"/>
      <w:r w:rsidR="008904C0">
        <w:rPr>
          <w:color w:val="000000" w:themeColor="text1"/>
          <w:sz w:val="20"/>
          <w:szCs w:val="20"/>
        </w:rPr>
        <w:t>s rapid reproduction it becomes</w:t>
      </w:r>
      <w:r w:rsidR="00B02690" w:rsidRPr="007D3488">
        <w:rPr>
          <w:color w:val="000000" w:themeColor="text1"/>
          <w:sz w:val="20"/>
          <w:szCs w:val="20"/>
        </w:rPr>
        <w:t xml:space="preserve"> commodity,</w:t>
      </w:r>
      <w:r w:rsidR="008904C0">
        <w:rPr>
          <w:color w:val="000000" w:themeColor="text1"/>
          <w:sz w:val="20"/>
          <w:szCs w:val="20"/>
        </w:rPr>
        <w:t xml:space="preserve"> or</w:t>
      </w:r>
      <w:r w:rsidR="00B02690" w:rsidRPr="007D3488">
        <w:rPr>
          <w:color w:val="000000" w:themeColor="text1"/>
          <w:sz w:val="20"/>
          <w:szCs w:val="20"/>
        </w:rPr>
        <w:t xml:space="preserve"> low art</w:t>
      </w:r>
    </w:p>
    <w:p w14:paraId="2F486209" w14:textId="7D88D9F9" w:rsidR="002E32BE" w:rsidRDefault="00D52FA9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IV. </w:t>
      </w:r>
      <w:r w:rsidR="002E32BE">
        <w:rPr>
          <w:color w:val="000000" w:themeColor="text1"/>
          <w:sz w:val="20"/>
          <w:szCs w:val="20"/>
        </w:rPr>
        <w:t>Museum Without Walls (Malraux) photographic reproductions</w:t>
      </w:r>
    </w:p>
    <w:p w14:paraId="4C74AE9F" w14:textId="2EF04800" w:rsidR="00F82D87" w:rsidRDefault="00D52FA9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 xml:space="preserve">a. </w:t>
      </w:r>
      <w:r w:rsidR="002E32BE">
        <w:rPr>
          <w:color w:val="000000" w:themeColor="text1"/>
          <w:sz w:val="20"/>
          <w:szCs w:val="20"/>
        </w:rPr>
        <w:t>error - photography became high art</w:t>
      </w:r>
    </w:p>
    <w:p w14:paraId="72E54077" w14:textId="76A19DF2" w:rsidR="00D52FA9" w:rsidRDefault="00D52FA9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c. contradictions</w:t>
      </w:r>
      <w:r w:rsidR="00334F1E">
        <w:rPr>
          <w:color w:val="000000" w:themeColor="text1"/>
          <w:sz w:val="20"/>
          <w:szCs w:val="20"/>
        </w:rPr>
        <w:t xml:space="preserve"> to Malraux</w:t>
      </w:r>
    </w:p>
    <w:p w14:paraId="5FE716A1" w14:textId="277F56A4" w:rsidR="00D52FA9" w:rsidRDefault="00D52FA9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1. museum equals homogeneity, uniqueness</w:t>
      </w:r>
    </w:p>
    <w:p w14:paraId="4A51D226" w14:textId="73F5353B" w:rsidR="00D52FA9" w:rsidRDefault="00D52FA9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2. photography</w:t>
      </w:r>
      <w:r w:rsidR="00AB5A3A">
        <w:rPr>
          <w:color w:val="000000" w:themeColor="text1"/>
          <w:sz w:val="20"/>
          <w:szCs w:val="20"/>
        </w:rPr>
        <w:t xml:space="preserve"> means heterogeneity, trivial</w:t>
      </w:r>
      <w:r w:rsidR="006E3675">
        <w:rPr>
          <w:color w:val="000000" w:themeColor="text1"/>
          <w:sz w:val="20"/>
          <w:szCs w:val="20"/>
        </w:rPr>
        <w:t xml:space="preserve"> reproduction</w:t>
      </w:r>
      <w:r w:rsidR="00AB5A3A">
        <w:rPr>
          <w:color w:val="000000" w:themeColor="text1"/>
          <w:sz w:val="20"/>
          <w:szCs w:val="20"/>
        </w:rPr>
        <w:t>, shatters homogeneity</w:t>
      </w:r>
    </w:p>
    <w:p w14:paraId="5B2B9576" w14:textId="4EA4AF52" w:rsidR="00D52FA9" w:rsidRDefault="005E707A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3. how do we know the above is true?</w:t>
      </w:r>
    </w:p>
    <w:p w14:paraId="5306EBA9" w14:textId="4E8A6D8D" w:rsidR="006E3675" w:rsidRDefault="006E3675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4. Rauchenberg Combine paintings</w:t>
      </w:r>
      <w:r w:rsidR="00D17A6F">
        <w:rPr>
          <w:color w:val="000000" w:themeColor="text1"/>
          <w:sz w:val="20"/>
          <w:szCs w:val="20"/>
        </w:rPr>
        <w:t xml:space="preserve"> were absorbed into museum</w:t>
      </w:r>
    </w:p>
    <w:p w14:paraId="71B5B885" w14:textId="2F99A7D8" w:rsidR="00300117" w:rsidRDefault="00300117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5. museum</w:t>
      </w:r>
      <w:r w:rsidR="00D17A6F">
        <w:rPr>
          <w:color w:val="000000" w:themeColor="text1"/>
          <w:sz w:val="20"/>
          <w:szCs w:val="20"/>
        </w:rPr>
        <w:t xml:space="preserve"> now</w:t>
      </w:r>
      <w:r>
        <w:rPr>
          <w:color w:val="000000" w:themeColor="text1"/>
          <w:sz w:val="20"/>
          <w:szCs w:val="20"/>
        </w:rPr>
        <w:t xml:space="preserve"> equals homogeneity and heterogeneity at once</w:t>
      </w:r>
    </w:p>
    <w:p w14:paraId="71499956" w14:textId="2F8C64BD" w:rsidR="00E621B9" w:rsidRDefault="00E621B9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V. Two politics of aesthetics / two communities of sense</w:t>
      </w:r>
    </w:p>
    <w:p w14:paraId="79487226" w14:textId="6CB0B29B" w:rsidR="00931E7B" w:rsidRDefault="00931E7B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 xml:space="preserve">a. art is equated with revolution, collapse of hierarchies, system constraints, loss of division </w:t>
      </w:r>
      <w:r>
        <w:rPr>
          <w:color w:val="000000" w:themeColor="text1"/>
          <w:sz w:val="20"/>
          <w:szCs w:val="20"/>
        </w:rPr>
        <w:tab/>
        <w:t>between high and low art, erasure of division between art and non-art</w:t>
      </w:r>
      <w:r w:rsidR="00A86A40">
        <w:rPr>
          <w:color w:val="000000" w:themeColor="text1"/>
          <w:sz w:val="20"/>
          <w:szCs w:val="20"/>
        </w:rPr>
        <w:t xml:space="preserve"> worlds, there is a</w:t>
      </w:r>
    </w:p>
    <w:p w14:paraId="1AB18FD2" w14:textId="2288CD41" w:rsidR="00EC6D83" w:rsidRDefault="00A86A40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 w:rsidR="00EC6D83">
        <w:rPr>
          <w:color w:val="000000" w:themeColor="text1"/>
          <w:sz w:val="20"/>
          <w:szCs w:val="20"/>
        </w:rPr>
        <w:t>community of sense, communal</w:t>
      </w:r>
      <w:r>
        <w:rPr>
          <w:color w:val="000000" w:themeColor="text1"/>
          <w:sz w:val="20"/>
          <w:szCs w:val="20"/>
        </w:rPr>
        <w:t>ism of</w:t>
      </w:r>
      <w:r w:rsidR="00EC6D83">
        <w:rPr>
          <w:color w:val="000000" w:themeColor="text1"/>
          <w:sz w:val="20"/>
          <w:szCs w:val="20"/>
        </w:rPr>
        <w:t xml:space="preserve"> self-suppression, where public and private are same</w:t>
      </w:r>
    </w:p>
    <w:p w14:paraId="21AA91AD" w14:textId="7B2A9032" w:rsidR="003D3CAB" w:rsidRDefault="006546A9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 xml:space="preserve">b. </w:t>
      </w:r>
      <w:r w:rsidR="00A86A40">
        <w:rPr>
          <w:color w:val="000000" w:themeColor="text1"/>
          <w:sz w:val="20"/>
          <w:szCs w:val="20"/>
        </w:rPr>
        <w:t xml:space="preserve">disconnects the equality of aesthetics from infinite field of equivalent art and life, thus art is </w:t>
      </w:r>
      <w:r w:rsidR="00A86A40">
        <w:rPr>
          <w:color w:val="000000" w:themeColor="text1"/>
          <w:sz w:val="20"/>
          <w:szCs w:val="20"/>
        </w:rPr>
        <w:tab/>
        <w:t>separate,</w:t>
      </w:r>
      <w:r w:rsidR="00B065B2">
        <w:rPr>
          <w:color w:val="000000" w:themeColor="text1"/>
          <w:sz w:val="20"/>
          <w:szCs w:val="20"/>
        </w:rPr>
        <w:t xml:space="preserve"> a power of intellect (active high class) over sensation (passive lower)</w:t>
      </w:r>
      <w:r w:rsidR="003D3CAB">
        <w:rPr>
          <w:color w:val="000000" w:themeColor="text1"/>
          <w:sz w:val="20"/>
          <w:szCs w:val="20"/>
        </w:rPr>
        <w:br/>
        <w:t>VI. What does it mean to do critical art?</w:t>
      </w:r>
      <w:r w:rsidR="00BA7B96">
        <w:rPr>
          <w:color w:val="000000" w:themeColor="text1"/>
          <w:sz w:val="20"/>
          <w:szCs w:val="20"/>
        </w:rPr>
        <w:t xml:space="preserve"> T</w:t>
      </w:r>
      <w:r w:rsidR="00D12B44">
        <w:rPr>
          <w:color w:val="000000" w:themeColor="text1"/>
          <w:sz w:val="20"/>
          <w:szCs w:val="20"/>
        </w:rPr>
        <w:t>here are t</w:t>
      </w:r>
      <w:r w:rsidR="00BA7B96">
        <w:rPr>
          <w:color w:val="000000" w:themeColor="text1"/>
          <w:sz w:val="20"/>
          <w:szCs w:val="20"/>
        </w:rPr>
        <w:t>wo aesthetical forms of equality, where critical art is a third way between the two.</w:t>
      </w:r>
    </w:p>
    <w:p w14:paraId="093D6455" w14:textId="2AEAC3BA" w:rsidR="00BA7B96" w:rsidRDefault="00BA7B96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 xml:space="preserve">a. from zones of indistinction between art and life - </w:t>
      </w:r>
      <w:r w:rsidR="00D12B44">
        <w:rPr>
          <w:color w:val="000000" w:themeColor="text1"/>
          <w:sz w:val="20"/>
          <w:szCs w:val="20"/>
        </w:rPr>
        <w:t xml:space="preserve">it must </w:t>
      </w:r>
      <w:r>
        <w:rPr>
          <w:color w:val="000000" w:themeColor="text1"/>
          <w:sz w:val="20"/>
          <w:szCs w:val="20"/>
        </w:rPr>
        <w:t>borrow political intelligibility</w:t>
      </w:r>
    </w:p>
    <w:p w14:paraId="32743B41" w14:textId="35EEE719" w:rsidR="00BA7B96" w:rsidRDefault="00BA7B96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b. from separateness of artworks</w:t>
      </w:r>
      <w:r w:rsidR="006305A2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 xml:space="preserve"> - </w:t>
      </w:r>
      <w:r w:rsidR="006305A2">
        <w:rPr>
          <w:color w:val="000000" w:themeColor="text1"/>
          <w:sz w:val="20"/>
          <w:szCs w:val="20"/>
        </w:rPr>
        <w:t xml:space="preserve">it must </w:t>
      </w:r>
      <w:r>
        <w:rPr>
          <w:color w:val="000000" w:themeColor="text1"/>
          <w:sz w:val="20"/>
          <w:szCs w:val="20"/>
        </w:rPr>
        <w:t>borrow</w:t>
      </w:r>
      <w:r w:rsidR="002D4E6C">
        <w:rPr>
          <w:color w:val="000000" w:themeColor="text1"/>
          <w:sz w:val="20"/>
          <w:szCs w:val="20"/>
        </w:rPr>
        <w:t xml:space="preserve"> sensory </w:t>
      </w:r>
      <w:r w:rsidR="00944F1D">
        <w:rPr>
          <w:color w:val="000000" w:themeColor="text1"/>
          <w:sz w:val="20"/>
          <w:szCs w:val="20"/>
        </w:rPr>
        <w:t>foreignness</w:t>
      </w:r>
      <w:r w:rsidR="00A5113D">
        <w:rPr>
          <w:color w:val="000000" w:themeColor="text1"/>
          <w:sz w:val="20"/>
          <w:szCs w:val="20"/>
        </w:rPr>
        <w:t xml:space="preserve"> (strangeness)</w:t>
      </w:r>
    </w:p>
    <w:p w14:paraId="2A457680" w14:textId="544862DD" w:rsidR="00EF3400" w:rsidRDefault="00EF3400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c. third way - plays o</w:t>
      </w:r>
      <w:r w:rsidR="006305A2">
        <w:rPr>
          <w:color w:val="000000" w:themeColor="text1"/>
          <w:sz w:val="20"/>
          <w:szCs w:val="20"/>
        </w:rPr>
        <w:t xml:space="preserve">n boundary/absence of boundary </w:t>
      </w:r>
      <w:r>
        <w:rPr>
          <w:color w:val="000000" w:themeColor="text1"/>
          <w:sz w:val="20"/>
          <w:szCs w:val="20"/>
        </w:rPr>
        <w:t>between art and non-art</w:t>
      </w:r>
      <w:r w:rsidR="006305A2">
        <w:rPr>
          <w:color w:val="000000" w:themeColor="text1"/>
          <w:sz w:val="20"/>
          <w:szCs w:val="20"/>
        </w:rPr>
        <w:t xml:space="preserve"> </w:t>
      </w:r>
    </w:p>
    <w:p w14:paraId="592852D7" w14:textId="318DD501" w:rsidR="0001004B" w:rsidRPr="007D3488" w:rsidRDefault="0001004B" w:rsidP="00B0269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 xml:space="preserve">- e.g. </w:t>
      </w:r>
      <w:r w:rsidR="00944F1D">
        <w:rPr>
          <w:color w:val="000000" w:themeColor="text1"/>
          <w:sz w:val="20"/>
          <w:szCs w:val="20"/>
        </w:rPr>
        <w:t>Rauschenberg’s</w:t>
      </w:r>
      <w:r>
        <w:rPr>
          <w:color w:val="000000" w:themeColor="text1"/>
          <w:sz w:val="20"/>
          <w:szCs w:val="20"/>
        </w:rPr>
        <w:t xml:space="preserve"> combine paintings </w:t>
      </w:r>
      <w:r w:rsidR="0040602E">
        <w:rPr>
          <w:color w:val="000000" w:themeColor="text1"/>
          <w:sz w:val="20"/>
          <w:szCs w:val="20"/>
        </w:rPr>
        <w:t>used everyday things</w:t>
      </w:r>
      <w:r>
        <w:rPr>
          <w:color w:val="000000" w:themeColor="text1"/>
          <w:sz w:val="20"/>
          <w:szCs w:val="20"/>
        </w:rPr>
        <w:t xml:space="preserve"> (preserving heterogeneity), but </w:t>
      </w:r>
      <w:r w:rsidR="001C527E">
        <w:rPr>
          <w:color w:val="000000" w:themeColor="text1"/>
          <w:sz w:val="20"/>
          <w:szCs w:val="20"/>
        </w:rPr>
        <w:t>it</w:t>
      </w:r>
      <w:r w:rsidR="0040602E"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 xml:space="preserve">did not </w:t>
      </w:r>
      <w:r>
        <w:rPr>
          <w:color w:val="000000" w:themeColor="text1"/>
          <w:sz w:val="20"/>
          <w:szCs w:val="20"/>
        </w:rPr>
        <w:tab/>
        <w:t>work because it did not really collapse high and low art</w:t>
      </w:r>
    </w:p>
    <w:p w14:paraId="67578001" w14:textId="1B5AF24E" w:rsidR="00B02690" w:rsidRDefault="00F62EA5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VII. Examples</w:t>
      </w:r>
    </w:p>
    <w:p w14:paraId="1E9D8097" w14:textId="1111D791" w:rsidR="00F62EA5" w:rsidRDefault="00F62EA5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 xml:space="preserve">a. Rosler's </w:t>
      </w:r>
      <w:r>
        <w:rPr>
          <w:i/>
          <w:color w:val="000000" w:themeColor="text1"/>
          <w:sz w:val="20"/>
          <w:szCs w:val="20"/>
        </w:rPr>
        <w:t>Bringing the War Home</w:t>
      </w:r>
      <w:r w:rsidR="001C527E">
        <w:rPr>
          <w:color w:val="000000" w:themeColor="text1"/>
          <w:sz w:val="20"/>
          <w:szCs w:val="20"/>
        </w:rPr>
        <w:t xml:space="preserve"> vs.</w:t>
      </w:r>
      <w:r>
        <w:rPr>
          <w:color w:val="000000" w:themeColor="text1"/>
          <w:sz w:val="20"/>
          <w:szCs w:val="20"/>
        </w:rPr>
        <w:t xml:space="preserve"> </w:t>
      </w:r>
      <w:r w:rsidR="005A6AEE">
        <w:rPr>
          <w:color w:val="000000" w:themeColor="text1"/>
          <w:sz w:val="20"/>
          <w:szCs w:val="20"/>
        </w:rPr>
        <w:t xml:space="preserve">Wang Du's </w:t>
      </w:r>
      <w:r w:rsidR="005A6AEE">
        <w:rPr>
          <w:i/>
          <w:color w:val="000000" w:themeColor="text1"/>
          <w:sz w:val="20"/>
          <w:szCs w:val="20"/>
        </w:rPr>
        <w:t xml:space="preserve"> Les Temps du Monde</w:t>
      </w:r>
      <w:r w:rsidR="005A6AEE">
        <w:rPr>
          <w:color w:val="000000" w:themeColor="text1"/>
          <w:sz w:val="20"/>
          <w:szCs w:val="20"/>
        </w:rPr>
        <w:t xml:space="preserve"> - strangeness </w:t>
      </w:r>
      <w:r w:rsidR="005A6AEE">
        <w:rPr>
          <w:color w:val="000000" w:themeColor="text1"/>
          <w:sz w:val="20"/>
          <w:szCs w:val="20"/>
        </w:rPr>
        <w:tab/>
        <w:t>had vanished</w:t>
      </w:r>
    </w:p>
    <w:p w14:paraId="32DC42BB" w14:textId="11E9E936" w:rsidR="005A6AEE" w:rsidRPr="005A6AEE" w:rsidRDefault="005A6AEE">
      <w:pPr>
        <w:rPr>
          <w:i/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 xml:space="preserve">b. Boltanski's </w:t>
      </w:r>
      <w:r>
        <w:rPr>
          <w:i/>
          <w:color w:val="000000" w:themeColor="text1"/>
          <w:sz w:val="20"/>
          <w:szCs w:val="20"/>
        </w:rPr>
        <w:t>Les Abonnes du Telephone</w:t>
      </w:r>
      <w:r w:rsidR="001C527E">
        <w:rPr>
          <w:color w:val="000000" w:themeColor="text1"/>
          <w:sz w:val="20"/>
          <w:szCs w:val="20"/>
        </w:rPr>
        <w:t xml:space="preserve"> vs.</w:t>
      </w:r>
      <w:r>
        <w:rPr>
          <w:color w:val="000000" w:themeColor="text1"/>
          <w:sz w:val="20"/>
          <w:szCs w:val="20"/>
        </w:rPr>
        <w:t xml:space="preserve"> Chris Burden's</w:t>
      </w:r>
      <w:r>
        <w:rPr>
          <w:i/>
          <w:color w:val="000000" w:themeColor="text1"/>
          <w:sz w:val="20"/>
          <w:szCs w:val="20"/>
        </w:rPr>
        <w:t xml:space="preserve"> The Other Vietnam Memorial</w:t>
      </w:r>
    </w:p>
    <w:p w14:paraId="5555E703" w14:textId="0C918FFD" w:rsidR="00CD4F2A" w:rsidRDefault="0051479B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c. Vanessa Beecroft, Rineke Dijkstra,</w:t>
      </w:r>
      <w:r w:rsidR="001C527E">
        <w:rPr>
          <w:color w:val="000000" w:themeColor="text1"/>
          <w:sz w:val="20"/>
          <w:szCs w:val="20"/>
        </w:rPr>
        <w:t xml:space="preserve"> Gregory Crewdson, Bill Viola - where the museum </w:t>
      </w:r>
      <w:r w:rsidR="001C527E">
        <w:rPr>
          <w:color w:val="000000" w:themeColor="text1"/>
          <w:sz w:val="20"/>
          <w:szCs w:val="20"/>
        </w:rPr>
        <w:tab/>
        <w:t xml:space="preserve">defined strangeness, rather than critiquing </w:t>
      </w:r>
      <w:r>
        <w:rPr>
          <w:color w:val="000000" w:themeColor="text1"/>
          <w:sz w:val="20"/>
          <w:szCs w:val="20"/>
        </w:rPr>
        <w:t>it</w:t>
      </w:r>
    </w:p>
    <w:p w14:paraId="021D0BA9" w14:textId="28E92512" w:rsidR="00A03966" w:rsidRDefault="00A03966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VIII. What happened to the dissensual forms of critical art? </w:t>
      </w:r>
      <w:r w:rsidR="000D3ECE">
        <w:rPr>
          <w:color w:val="000000" w:themeColor="text1"/>
          <w:sz w:val="20"/>
          <w:szCs w:val="20"/>
        </w:rPr>
        <w:t>What forms do we see now?</w:t>
      </w:r>
    </w:p>
    <w:p w14:paraId="4CEFDDF7" w14:textId="4797AB80" w:rsidR="00A03966" w:rsidRDefault="00A03966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a. joke</w:t>
      </w:r>
    </w:p>
    <w:p w14:paraId="292337CE" w14:textId="79A03907" w:rsidR="00A03966" w:rsidRDefault="00A03966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b. collection</w:t>
      </w:r>
    </w:p>
    <w:p w14:paraId="4A18C25C" w14:textId="526C8AE6" w:rsidR="00A03966" w:rsidRDefault="00A03966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c. invitation</w:t>
      </w:r>
    </w:p>
    <w:p w14:paraId="6DE89580" w14:textId="29197139" w:rsidR="00A03966" w:rsidRDefault="00A03966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d. mystery</w:t>
      </w:r>
    </w:p>
    <w:p w14:paraId="43FA2696" w14:textId="7F17BE63" w:rsidR="00A03966" w:rsidRDefault="00A03966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IX. Aesthetics of Politics - shift from dialectics to symbolism</w:t>
      </w:r>
    </w:p>
    <w:p w14:paraId="7ABD412A" w14:textId="63EEF32A" w:rsidR="006C4270" w:rsidRDefault="006C427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a. replacing matters of conflict with matters of inclusion and exclusion</w:t>
      </w:r>
    </w:p>
    <w:p w14:paraId="4979E264" w14:textId="133FFB35" w:rsidR="006C4270" w:rsidRDefault="006C427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 xml:space="preserve">b. </w:t>
      </w:r>
      <w:r w:rsidR="000D3ECE">
        <w:rPr>
          <w:color w:val="000000" w:themeColor="text1"/>
          <w:sz w:val="20"/>
          <w:szCs w:val="20"/>
        </w:rPr>
        <w:t xml:space="preserve">addressing </w:t>
      </w:r>
      <w:r>
        <w:rPr>
          <w:color w:val="000000" w:themeColor="text1"/>
          <w:sz w:val="20"/>
          <w:szCs w:val="20"/>
        </w:rPr>
        <w:t>loss of social bond</w:t>
      </w:r>
    </w:p>
    <w:p w14:paraId="60F36E1E" w14:textId="642BF36D" w:rsidR="006C4270" w:rsidRDefault="006C4270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 xml:space="preserve">c. </w:t>
      </w:r>
      <w:r w:rsidR="000D3ECE">
        <w:rPr>
          <w:color w:val="000000" w:themeColor="text1"/>
          <w:sz w:val="20"/>
          <w:szCs w:val="20"/>
        </w:rPr>
        <w:t xml:space="preserve">addressing </w:t>
      </w:r>
      <w:r>
        <w:rPr>
          <w:color w:val="000000" w:themeColor="text1"/>
          <w:sz w:val="20"/>
          <w:szCs w:val="20"/>
        </w:rPr>
        <w:t xml:space="preserve">concerns with bare </w:t>
      </w:r>
      <w:r w:rsidR="00944F1D">
        <w:rPr>
          <w:color w:val="000000" w:themeColor="text1"/>
          <w:sz w:val="20"/>
          <w:szCs w:val="20"/>
        </w:rPr>
        <w:t>humanity</w:t>
      </w:r>
    </w:p>
    <w:p w14:paraId="56E3527E" w14:textId="070DA929" w:rsidR="00095223" w:rsidRDefault="00095223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d. revival of art that makes real objects/real actions instead of recycling images</w:t>
      </w:r>
      <w:r w:rsidR="006C12C3">
        <w:rPr>
          <w:color w:val="000000" w:themeColor="text1"/>
          <w:sz w:val="20"/>
          <w:szCs w:val="20"/>
        </w:rPr>
        <w:t xml:space="preserve"> or installations</w:t>
      </w:r>
    </w:p>
    <w:p w14:paraId="70CD178E" w14:textId="74CFA82E" w:rsidR="006C12C3" w:rsidRDefault="006C12C3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X. Ethics</w:t>
      </w:r>
    </w:p>
    <w:p w14:paraId="321F4610" w14:textId="409CFE0D" w:rsidR="006C12C3" w:rsidRDefault="006C12C3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a. real does not exists</w:t>
      </w:r>
    </w:p>
    <w:p w14:paraId="5D73DAC7" w14:textId="478844FE" w:rsidR="006C12C3" w:rsidRDefault="006C12C3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b. art does politics by inventing fictions that challenge existing distributions of real and fictional</w:t>
      </w:r>
    </w:p>
    <w:p w14:paraId="61CB18EE" w14:textId="51CB98A4" w:rsidR="006C12C3" w:rsidRPr="007D3488" w:rsidRDefault="006C12C3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c. new political communities of sense</w:t>
      </w:r>
    </w:p>
    <w:p w14:paraId="5B8C2FFC" w14:textId="6AEDC7F3" w:rsidR="00CD4F2A" w:rsidRPr="007D3488" w:rsidRDefault="00CD4F2A">
      <w:pPr>
        <w:rPr>
          <w:color w:val="000000" w:themeColor="text1"/>
          <w:sz w:val="20"/>
          <w:szCs w:val="20"/>
        </w:rPr>
      </w:pPr>
    </w:p>
    <w:sectPr w:rsidR="00CD4F2A" w:rsidRPr="007D3488" w:rsidSect="0079166A">
      <w:pgSz w:w="12240" w:h="15840"/>
      <w:pgMar w:top="1440" w:right="1440" w:bottom="1440" w:left="1440" w:header="1440" w:footer="15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547"/>
    <w:rsid w:val="0001004B"/>
    <w:rsid w:val="00030627"/>
    <w:rsid w:val="00085E74"/>
    <w:rsid w:val="00095223"/>
    <w:rsid w:val="000A4551"/>
    <w:rsid w:val="000D3ECE"/>
    <w:rsid w:val="001A495F"/>
    <w:rsid w:val="001C527E"/>
    <w:rsid w:val="001E20B2"/>
    <w:rsid w:val="00282607"/>
    <w:rsid w:val="002D4E6C"/>
    <w:rsid w:val="002E32BE"/>
    <w:rsid w:val="00300117"/>
    <w:rsid w:val="00334F1E"/>
    <w:rsid w:val="003D3CAB"/>
    <w:rsid w:val="0040602E"/>
    <w:rsid w:val="004475D6"/>
    <w:rsid w:val="0051479B"/>
    <w:rsid w:val="005A6AEE"/>
    <w:rsid w:val="005E707A"/>
    <w:rsid w:val="00617481"/>
    <w:rsid w:val="006305A2"/>
    <w:rsid w:val="006546A9"/>
    <w:rsid w:val="006C12C3"/>
    <w:rsid w:val="006C4270"/>
    <w:rsid w:val="006D5630"/>
    <w:rsid w:val="006E3675"/>
    <w:rsid w:val="007739D5"/>
    <w:rsid w:val="0079166A"/>
    <w:rsid w:val="007D3488"/>
    <w:rsid w:val="00802DC1"/>
    <w:rsid w:val="00825547"/>
    <w:rsid w:val="008904C0"/>
    <w:rsid w:val="00931E7B"/>
    <w:rsid w:val="00944F1D"/>
    <w:rsid w:val="0094542C"/>
    <w:rsid w:val="00A03966"/>
    <w:rsid w:val="00A43672"/>
    <w:rsid w:val="00A5113D"/>
    <w:rsid w:val="00A86A40"/>
    <w:rsid w:val="00AB3918"/>
    <w:rsid w:val="00AB5A3A"/>
    <w:rsid w:val="00AD19FC"/>
    <w:rsid w:val="00B02690"/>
    <w:rsid w:val="00B065B2"/>
    <w:rsid w:val="00BA7B96"/>
    <w:rsid w:val="00BB2726"/>
    <w:rsid w:val="00CD4F2A"/>
    <w:rsid w:val="00CF29CB"/>
    <w:rsid w:val="00D12B44"/>
    <w:rsid w:val="00D17A6F"/>
    <w:rsid w:val="00D52FA9"/>
    <w:rsid w:val="00E621B9"/>
    <w:rsid w:val="00EC6D83"/>
    <w:rsid w:val="00EF3400"/>
    <w:rsid w:val="00F62EA5"/>
    <w:rsid w:val="00F7084A"/>
    <w:rsid w:val="00F8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A154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color w:val="FF0000"/>
        <w:spacing w:val="2"/>
        <w:sz w:val="36"/>
        <w:szCs w:val="36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color w:val="FF0000"/>
        <w:spacing w:val="2"/>
        <w:sz w:val="36"/>
        <w:szCs w:val="36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434</Words>
  <Characters>2476</Characters>
  <Application>Microsoft Macintosh Word</Application>
  <DocSecurity>0</DocSecurity>
  <Lines>20</Lines>
  <Paragraphs>5</Paragraphs>
  <ScaleCrop>false</ScaleCrop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Dusseault</dc:creator>
  <cp:keywords/>
  <dc:description/>
  <cp:lastModifiedBy>Ruth Dusseault</cp:lastModifiedBy>
  <cp:revision>50</cp:revision>
  <dcterms:created xsi:type="dcterms:W3CDTF">2016-10-23T15:45:00Z</dcterms:created>
  <dcterms:modified xsi:type="dcterms:W3CDTF">2016-10-24T17:53:00Z</dcterms:modified>
</cp:coreProperties>
</file>